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C68E" w14:textId="723A62B7" w:rsidR="00CB11FB" w:rsidRPr="000B3EC4" w:rsidRDefault="003B4235" w:rsidP="00F373A1">
      <w:pPr>
        <w:spacing w:after="0"/>
        <w:jc w:val="center"/>
        <w:rPr>
          <w:rFonts w:ascii="Arial" w:hAnsi="Arial" w:cs="Arial"/>
        </w:rPr>
      </w:pPr>
      <w:r w:rsidRPr="0046501C">
        <w:rPr>
          <w:rFonts w:ascii="Arial" w:hAnsi="Arial" w:cs="Arial"/>
          <w:b/>
          <w:sz w:val="24"/>
        </w:rPr>
        <w:t>MC KNOLL SCHOOL</w:t>
      </w:r>
      <w:r w:rsidR="00887428">
        <w:rPr>
          <w:rFonts w:ascii="Arial" w:hAnsi="Arial" w:cs="Arial"/>
          <w:b/>
          <w:sz w:val="24"/>
        </w:rPr>
        <w:t xml:space="preserve"> - </w:t>
      </w:r>
      <w:r w:rsidRPr="0046501C">
        <w:rPr>
          <w:rFonts w:ascii="Arial" w:hAnsi="Arial" w:cs="Arial"/>
          <w:b/>
          <w:sz w:val="24"/>
        </w:rPr>
        <w:t xml:space="preserve">SCC MEETING </w:t>
      </w:r>
      <w:r w:rsidR="00067A11">
        <w:rPr>
          <w:rFonts w:ascii="Arial" w:hAnsi="Arial" w:cs="Arial"/>
          <w:b/>
          <w:sz w:val="24"/>
        </w:rPr>
        <w:t>MINUTES</w:t>
      </w:r>
      <w:r w:rsidR="00C211AA">
        <w:rPr>
          <w:rFonts w:ascii="Arial" w:hAnsi="Arial" w:cs="Arial"/>
          <w:b/>
          <w:sz w:val="24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7A1934">
        <w:rPr>
          <w:rFonts w:ascii="Arial" w:hAnsi="Arial" w:cs="Arial"/>
          <w:b/>
          <w:sz w:val="24"/>
        </w:rPr>
        <w:t xml:space="preserve">Thursday </w:t>
      </w:r>
      <w:r w:rsidR="0012203D">
        <w:rPr>
          <w:rFonts w:ascii="Arial" w:hAnsi="Arial" w:cs="Arial"/>
          <w:b/>
          <w:sz w:val="24"/>
        </w:rPr>
        <w:t>November 24</w:t>
      </w:r>
      <w:r w:rsidR="003E1B57">
        <w:rPr>
          <w:rFonts w:ascii="Arial" w:hAnsi="Arial" w:cs="Arial"/>
          <w:b/>
          <w:sz w:val="24"/>
        </w:rPr>
        <w:t xml:space="preserve">, </w:t>
      </w:r>
      <w:r w:rsidR="00EF3BFD">
        <w:rPr>
          <w:rFonts w:ascii="Arial" w:hAnsi="Arial" w:cs="Arial"/>
          <w:b/>
          <w:sz w:val="24"/>
        </w:rPr>
        <w:t>2022</w:t>
      </w:r>
      <w:r w:rsidR="003E1B57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t>MC Knoll School</w:t>
      </w:r>
      <w:r w:rsidR="00EF3BFD">
        <w:rPr>
          <w:rFonts w:ascii="Arial" w:hAnsi="Arial" w:cs="Arial"/>
          <w:b/>
          <w:sz w:val="24"/>
        </w:rPr>
        <w:t xml:space="preserve"> </w:t>
      </w:r>
      <w:r w:rsidR="00F373A1" w:rsidRPr="000B3EC4">
        <w:rPr>
          <w:rFonts w:ascii="Arial" w:hAnsi="Arial" w:cs="Arial"/>
        </w:rPr>
        <w:br/>
      </w:r>
    </w:p>
    <w:p w14:paraId="6787CA95" w14:textId="77777777" w:rsidR="00167F53" w:rsidRPr="000711DD" w:rsidRDefault="00167F53" w:rsidP="00F373A1">
      <w:pPr>
        <w:spacing w:after="0"/>
        <w:rPr>
          <w:rFonts w:ascii="Arial" w:hAnsi="Arial" w:cs="Arial"/>
          <w:b/>
          <w:sz w:val="24"/>
        </w:rPr>
      </w:pPr>
    </w:p>
    <w:p w14:paraId="5A9F05AF" w14:textId="7ED565A2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067A11">
        <w:rPr>
          <w:rFonts w:ascii="Arial" w:hAnsi="Arial" w:cs="Arial"/>
          <w:b/>
          <w:sz w:val="24"/>
        </w:rPr>
        <w:t xml:space="preserve"> </w:t>
      </w:r>
      <w:r w:rsidR="00067A11" w:rsidRPr="00067A11">
        <w:rPr>
          <w:rFonts w:ascii="Arial" w:hAnsi="Arial" w:cs="Arial"/>
          <w:sz w:val="24"/>
        </w:rPr>
        <w:t>Erin Roussin, Lorraine Moeller,</w:t>
      </w:r>
      <w:r w:rsidR="006237E7">
        <w:rPr>
          <w:rFonts w:ascii="Arial" w:hAnsi="Arial" w:cs="Arial"/>
          <w:sz w:val="24"/>
        </w:rPr>
        <w:t xml:space="preserve"> Coleen Richards, Valerie Hollinger, Vanessa Roebuck, Chantel Kitchen, Krista Boychuk, Megan Reminek, Kristine Vaughn, Julie Parisloff, Phil Adams</w:t>
      </w:r>
      <w:r w:rsidR="00067A11">
        <w:rPr>
          <w:rFonts w:ascii="Arial" w:hAnsi="Arial" w:cs="Arial"/>
          <w:b/>
          <w:sz w:val="24"/>
        </w:rPr>
        <w:t xml:space="preserve"> </w:t>
      </w:r>
    </w:p>
    <w:p w14:paraId="21A9EB16" w14:textId="56F71EFF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067A11" w:rsidRPr="00067A11">
        <w:rPr>
          <w:rFonts w:ascii="Arial" w:hAnsi="Arial" w:cs="Arial"/>
          <w:sz w:val="24"/>
        </w:rPr>
        <w:t>Jan Morrison, Brook Ungar</w:t>
      </w:r>
    </w:p>
    <w:p w14:paraId="0EAC5CAC" w14:textId="438E522B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6237E7">
        <w:rPr>
          <w:rFonts w:ascii="Arial" w:hAnsi="Arial" w:cs="Arial"/>
          <w:b/>
          <w:sz w:val="24"/>
        </w:rPr>
        <w:t xml:space="preserve"> </w:t>
      </w:r>
      <w:r w:rsidR="006237E7" w:rsidRPr="006237E7">
        <w:rPr>
          <w:rFonts w:ascii="Arial" w:hAnsi="Arial" w:cs="Arial"/>
          <w:sz w:val="24"/>
        </w:rPr>
        <w:t>none</w:t>
      </w:r>
    </w:p>
    <w:p w14:paraId="327BF2B1" w14:textId="633B55FE" w:rsidR="0055499B" w:rsidRDefault="0055499B" w:rsidP="003B4235">
      <w:pPr>
        <w:spacing w:after="0"/>
        <w:rPr>
          <w:rFonts w:ascii="Arial" w:hAnsi="Arial" w:cs="Arial"/>
        </w:rPr>
      </w:pPr>
    </w:p>
    <w:p w14:paraId="0F1274F2" w14:textId="5DDB1F5B" w:rsidR="00C211AA" w:rsidRPr="0081611A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BA01E4">
        <w:rPr>
          <w:rFonts w:ascii="Arial" w:hAnsi="Arial" w:cs="Arial"/>
          <w:b/>
        </w:rPr>
        <w:t xml:space="preserve"> 8:08 pm</w:t>
      </w:r>
    </w:p>
    <w:p w14:paraId="4C673E39" w14:textId="6572B963" w:rsidR="002D0EF4" w:rsidRDefault="0055499B" w:rsidP="002D0EF4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 xml:space="preserve">  </w:t>
      </w:r>
    </w:p>
    <w:p w14:paraId="2FCAF9C2" w14:textId="305718FC" w:rsidR="002D0EF4" w:rsidRDefault="002D0EF4" w:rsidP="002D0EF4">
      <w:pPr>
        <w:spacing w:after="0"/>
        <w:rPr>
          <w:rFonts w:ascii="Arial" w:hAnsi="Arial" w:cs="Arial"/>
        </w:rPr>
      </w:pPr>
      <w:r w:rsidRPr="00FD46F4">
        <w:rPr>
          <w:rFonts w:ascii="Arial" w:hAnsi="Arial" w:cs="Arial"/>
          <w:b/>
        </w:rPr>
        <w:t>Installation of SCC Positions</w:t>
      </w:r>
      <w:r>
        <w:rPr>
          <w:rFonts w:ascii="Arial" w:hAnsi="Arial" w:cs="Arial"/>
        </w:rPr>
        <w:t xml:space="preserve"> </w:t>
      </w:r>
    </w:p>
    <w:p w14:paraId="18DC5448" w14:textId="2684901E" w:rsidR="002D0EF4" w:rsidRDefault="006D0AF8" w:rsidP="002D0E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Valerie</w:t>
      </w:r>
      <w:r w:rsidR="002D0EF4">
        <w:rPr>
          <w:rFonts w:ascii="Arial" w:hAnsi="Arial" w:cs="Arial"/>
        </w:rPr>
        <w:t xml:space="preserve"> nominates </w:t>
      </w:r>
      <w:r>
        <w:rPr>
          <w:rFonts w:ascii="Arial" w:hAnsi="Arial" w:cs="Arial"/>
        </w:rPr>
        <w:t>Vanessa</w:t>
      </w:r>
      <w:r w:rsidR="002D0EF4">
        <w:rPr>
          <w:rFonts w:ascii="Arial" w:hAnsi="Arial" w:cs="Arial"/>
        </w:rPr>
        <w:t xml:space="preserve"> for Chair, </w:t>
      </w:r>
      <w:r>
        <w:rPr>
          <w:rFonts w:ascii="Arial" w:hAnsi="Arial" w:cs="Arial"/>
        </w:rPr>
        <w:t>Vanessa</w:t>
      </w:r>
      <w:r w:rsidR="002D0EF4">
        <w:rPr>
          <w:rFonts w:ascii="Arial" w:hAnsi="Arial" w:cs="Arial"/>
        </w:rPr>
        <w:t xml:space="preserve"> accepted</w:t>
      </w:r>
    </w:p>
    <w:p w14:paraId="579A0899" w14:textId="393BB404" w:rsidR="002D0EF4" w:rsidRDefault="006D0AF8" w:rsidP="002D0E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Vanessa</w:t>
      </w:r>
      <w:r w:rsidR="002D0EF4">
        <w:rPr>
          <w:rFonts w:ascii="Arial" w:hAnsi="Arial" w:cs="Arial"/>
        </w:rPr>
        <w:t xml:space="preserve"> nominates </w:t>
      </w:r>
      <w:r>
        <w:rPr>
          <w:rFonts w:ascii="Arial" w:hAnsi="Arial" w:cs="Arial"/>
        </w:rPr>
        <w:t>Valerie</w:t>
      </w:r>
      <w:r w:rsidR="002D0EF4">
        <w:rPr>
          <w:rFonts w:ascii="Arial" w:hAnsi="Arial" w:cs="Arial"/>
        </w:rPr>
        <w:t xml:space="preserve"> for Vice-Chair, </w:t>
      </w:r>
      <w:r>
        <w:rPr>
          <w:rFonts w:ascii="Arial" w:hAnsi="Arial" w:cs="Arial"/>
        </w:rPr>
        <w:t>Valerie</w:t>
      </w:r>
      <w:r w:rsidR="002D0EF4">
        <w:rPr>
          <w:rFonts w:ascii="Arial" w:hAnsi="Arial" w:cs="Arial"/>
        </w:rPr>
        <w:t xml:space="preserve"> accepted</w:t>
      </w:r>
    </w:p>
    <w:p w14:paraId="4B48C97F" w14:textId="6DD54A36" w:rsidR="002D0EF4" w:rsidRDefault="006D0AF8" w:rsidP="002D0E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Lorraine</w:t>
      </w:r>
      <w:r w:rsidR="002D0EF4">
        <w:rPr>
          <w:rFonts w:ascii="Arial" w:hAnsi="Arial" w:cs="Arial"/>
        </w:rPr>
        <w:t xml:space="preserve"> nominates </w:t>
      </w:r>
      <w:r>
        <w:rPr>
          <w:rFonts w:ascii="Arial" w:hAnsi="Arial" w:cs="Arial"/>
        </w:rPr>
        <w:t>Erin</w:t>
      </w:r>
      <w:r w:rsidR="002D0EF4">
        <w:rPr>
          <w:rFonts w:ascii="Arial" w:hAnsi="Arial" w:cs="Arial"/>
        </w:rPr>
        <w:t xml:space="preserve"> for Secretary, </w:t>
      </w:r>
      <w:r>
        <w:rPr>
          <w:rFonts w:ascii="Arial" w:hAnsi="Arial" w:cs="Arial"/>
        </w:rPr>
        <w:t>Erin</w:t>
      </w:r>
      <w:r w:rsidR="002D0EF4">
        <w:rPr>
          <w:rFonts w:ascii="Arial" w:hAnsi="Arial" w:cs="Arial"/>
        </w:rPr>
        <w:t xml:space="preserve"> accepted </w:t>
      </w:r>
    </w:p>
    <w:p w14:paraId="4266E6E7" w14:textId="183B40E9" w:rsidR="002D0EF4" w:rsidRDefault="006D0AF8" w:rsidP="002D0E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Erin</w:t>
      </w:r>
      <w:r w:rsidR="002D0EF4">
        <w:rPr>
          <w:rFonts w:ascii="Arial" w:hAnsi="Arial" w:cs="Arial"/>
        </w:rPr>
        <w:t xml:space="preserve"> nominates </w:t>
      </w:r>
      <w:r>
        <w:rPr>
          <w:rFonts w:ascii="Arial" w:hAnsi="Arial" w:cs="Arial"/>
        </w:rPr>
        <w:t>Lorraine</w:t>
      </w:r>
      <w:r w:rsidR="002D0EF4">
        <w:rPr>
          <w:rFonts w:ascii="Arial" w:hAnsi="Arial" w:cs="Arial"/>
        </w:rPr>
        <w:t xml:space="preserve"> for Treasurer, </w:t>
      </w:r>
      <w:r>
        <w:rPr>
          <w:rFonts w:ascii="Arial" w:hAnsi="Arial" w:cs="Arial"/>
        </w:rPr>
        <w:t>Lorraine</w:t>
      </w:r>
      <w:r w:rsidR="002D0EF4">
        <w:rPr>
          <w:rFonts w:ascii="Arial" w:hAnsi="Arial" w:cs="Arial"/>
        </w:rPr>
        <w:t xml:space="preserve"> accepted</w:t>
      </w:r>
    </w:p>
    <w:p w14:paraId="00B4F6A0" w14:textId="7BF313EE" w:rsidR="002D0EF4" w:rsidRDefault="00183241" w:rsidP="002D0E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Chantel</w:t>
      </w:r>
      <w:r w:rsidR="002D0EF4">
        <w:rPr>
          <w:rFonts w:ascii="Arial" w:hAnsi="Arial" w:cs="Arial"/>
        </w:rPr>
        <w:t xml:space="preserve"> nominates </w:t>
      </w:r>
      <w:r>
        <w:rPr>
          <w:rFonts w:ascii="Arial" w:hAnsi="Arial" w:cs="Arial"/>
        </w:rPr>
        <w:t>Kristine as Fundraising Chair, Kristine</w:t>
      </w:r>
      <w:r w:rsidR="002D0EF4">
        <w:rPr>
          <w:rFonts w:ascii="Arial" w:hAnsi="Arial" w:cs="Arial"/>
        </w:rPr>
        <w:t xml:space="preserve"> accepted</w:t>
      </w:r>
    </w:p>
    <w:p w14:paraId="4A6277DE" w14:textId="77777777" w:rsidR="007E5FD2" w:rsidRPr="008C7F32" w:rsidRDefault="007E5FD2" w:rsidP="002D0EF4">
      <w:pPr>
        <w:spacing w:after="0"/>
        <w:rPr>
          <w:rFonts w:ascii="Arial" w:hAnsi="Arial" w:cs="Arial"/>
          <w:sz w:val="14"/>
        </w:rPr>
      </w:pPr>
    </w:p>
    <w:p w14:paraId="39660F46" w14:textId="117F15DC" w:rsidR="002D0EF4" w:rsidRDefault="002D0EF4" w:rsidP="002D0E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Members at large – </w:t>
      </w:r>
      <w:r w:rsidR="00183241">
        <w:rPr>
          <w:rFonts w:ascii="Arial" w:hAnsi="Arial" w:cs="Arial"/>
        </w:rPr>
        <w:t>Chantel, Krista, and Megan</w:t>
      </w:r>
    </w:p>
    <w:p w14:paraId="7FFB90B7" w14:textId="53764A13" w:rsidR="002D0EF4" w:rsidRPr="008C7F32" w:rsidRDefault="002D0EF4" w:rsidP="003B4235">
      <w:pPr>
        <w:spacing w:after="0"/>
        <w:rPr>
          <w:rFonts w:ascii="Arial" w:hAnsi="Arial" w:cs="Arial"/>
          <w:i/>
          <w:sz w:val="14"/>
        </w:rPr>
      </w:pPr>
    </w:p>
    <w:p w14:paraId="1F6A4F0C" w14:textId="69F3F106" w:rsidR="002D0EF4" w:rsidRDefault="00183241" w:rsidP="003B4235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Lorraine</w:t>
      </w:r>
      <w:r w:rsidR="007E5FD2" w:rsidRPr="007E5FD2">
        <w:rPr>
          <w:rFonts w:ascii="Arial" w:hAnsi="Arial" w:cs="Arial"/>
          <w:i/>
        </w:rPr>
        <w:t xml:space="preserve"> </w:t>
      </w:r>
      <w:r w:rsidR="007E5FD2">
        <w:rPr>
          <w:rFonts w:ascii="Arial" w:hAnsi="Arial" w:cs="Arial"/>
          <w:i/>
        </w:rPr>
        <w:t>m</w:t>
      </w:r>
      <w:r w:rsidR="007E5FD2" w:rsidRPr="007E5FD2">
        <w:rPr>
          <w:rFonts w:ascii="Arial" w:hAnsi="Arial" w:cs="Arial"/>
          <w:i/>
        </w:rPr>
        <w:t xml:space="preserve">otions to approve the 2022-2023 MC Knoll SCC positions as listed above. </w:t>
      </w:r>
      <w:r>
        <w:rPr>
          <w:rFonts w:ascii="Arial" w:hAnsi="Arial" w:cs="Arial"/>
          <w:i/>
        </w:rPr>
        <w:t xml:space="preserve">Valerie </w:t>
      </w:r>
      <w:r w:rsidR="007E5FD2" w:rsidRPr="007E5FD2">
        <w:rPr>
          <w:rFonts w:ascii="Arial" w:hAnsi="Arial" w:cs="Arial"/>
          <w:i/>
        </w:rPr>
        <w:t xml:space="preserve">seconded. </w:t>
      </w:r>
    </w:p>
    <w:p w14:paraId="01144EDF" w14:textId="77777777" w:rsidR="007E5FD2" w:rsidRPr="007E5FD2" w:rsidRDefault="007E5FD2" w:rsidP="003B4235">
      <w:pPr>
        <w:spacing w:after="0"/>
        <w:rPr>
          <w:rFonts w:ascii="Arial" w:hAnsi="Arial" w:cs="Arial"/>
          <w:i/>
        </w:rPr>
      </w:pPr>
    </w:p>
    <w:p w14:paraId="00707D39" w14:textId="33FCDE2E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</w:p>
    <w:p w14:paraId="6354376D" w14:textId="489192E4" w:rsidR="00542F4C" w:rsidRPr="000B3EC4" w:rsidRDefault="00183241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none</w:t>
      </w:r>
    </w:p>
    <w:p w14:paraId="6B4C5291" w14:textId="77777777" w:rsidR="002426B7" w:rsidRPr="000B3EC4" w:rsidRDefault="002426B7" w:rsidP="003B4235">
      <w:pPr>
        <w:spacing w:after="0"/>
        <w:rPr>
          <w:rFonts w:ascii="Arial" w:hAnsi="Arial" w:cs="Arial"/>
        </w:rPr>
      </w:pPr>
    </w:p>
    <w:p w14:paraId="2B03B388" w14:textId="6D922546" w:rsidR="005B618A" w:rsidRPr="00183241" w:rsidRDefault="003B4235" w:rsidP="003B4235">
      <w:pPr>
        <w:spacing w:after="0"/>
        <w:rPr>
          <w:rFonts w:ascii="Arial" w:hAnsi="Arial" w:cs="Arial"/>
          <w:i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183241" w:rsidRPr="00183241">
        <w:rPr>
          <w:rFonts w:ascii="Arial" w:hAnsi="Arial" w:cs="Arial"/>
          <w:i/>
        </w:rPr>
        <w:t>Chantel</w:t>
      </w:r>
      <w:r w:rsidR="00183241">
        <w:rPr>
          <w:rFonts w:ascii="Arial" w:hAnsi="Arial" w:cs="Arial"/>
        </w:rPr>
        <w:t xml:space="preserve"> </w:t>
      </w:r>
      <w:r w:rsidR="007E5FD2" w:rsidRPr="007E5FD2">
        <w:rPr>
          <w:rFonts w:ascii="Arial" w:hAnsi="Arial" w:cs="Arial"/>
          <w:i/>
        </w:rPr>
        <w:t>motions to approve the minutes of the October 6</w:t>
      </w:r>
      <w:r w:rsidR="007E5FD2" w:rsidRPr="007E5FD2">
        <w:rPr>
          <w:rFonts w:ascii="Arial" w:hAnsi="Arial" w:cs="Arial"/>
          <w:i/>
          <w:vertAlign w:val="superscript"/>
        </w:rPr>
        <w:t>th</w:t>
      </w:r>
      <w:r w:rsidR="007E5FD2" w:rsidRPr="007E5FD2">
        <w:rPr>
          <w:rFonts w:ascii="Arial" w:hAnsi="Arial" w:cs="Arial"/>
          <w:i/>
        </w:rPr>
        <w:t>, 2022 MC Knoll SCC Meeting as circulated.</w:t>
      </w:r>
      <w:r w:rsidR="00183241">
        <w:rPr>
          <w:rFonts w:ascii="Arial" w:hAnsi="Arial" w:cs="Arial"/>
          <w:i/>
        </w:rPr>
        <w:t xml:space="preserve"> Lorraine </w:t>
      </w:r>
      <w:r w:rsidR="007E5FD2" w:rsidRPr="007E5FD2">
        <w:rPr>
          <w:rFonts w:ascii="Arial" w:hAnsi="Arial" w:cs="Arial"/>
          <w:i/>
        </w:rPr>
        <w:t xml:space="preserve">seconded. </w:t>
      </w:r>
    </w:p>
    <w:p w14:paraId="32A59878" w14:textId="77777777" w:rsidR="003E1B57" w:rsidRDefault="003E1B57" w:rsidP="00495883">
      <w:pPr>
        <w:spacing w:after="0"/>
        <w:rPr>
          <w:rFonts w:ascii="Arial" w:hAnsi="Arial" w:cs="Arial"/>
        </w:rPr>
      </w:pPr>
    </w:p>
    <w:p w14:paraId="539D2145" w14:textId="0FD30628" w:rsidR="00495883" w:rsidRPr="000B3EC4" w:rsidRDefault="00A11825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1B57">
        <w:rPr>
          <w:rFonts w:ascii="Arial" w:hAnsi="Arial" w:cs="Arial"/>
        </w:rPr>
        <w:t>.</w:t>
      </w:r>
      <w:r w:rsidR="005B618A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Treasurer’s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</w:p>
    <w:p w14:paraId="54AE9AE6" w14:textId="6C530D9E" w:rsidR="002426B7" w:rsidRDefault="00C1005B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report circulated and attached</w:t>
      </w:r>
    </w:p>
    <w:p w14:paraId="493E4808" w14:textId="77C60FDB" w:rsidR="00C1005B" w:rsidRDefault="00C1005B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reconciled bank balance as of October 31, 2022 is $6321.48</w:t>
      </w:r>
    </w:p>
    <w:p w14:paraId="045B3C99" w14:textId="42062963" w:rsidR="00C1005B" w:rsidRPr="008C7F32" w:rsidRDefault="00C1005B" w:rsidP="003B4235">
      <w:pPr>
        <w:spacing w:after="0"/>
        <w:rPr>
          <w:rFonts w:ascii="Arial" w:hAnsi="Arial" w:cs="Arial"/>
          <w:sz w:val="14"/>
        </w:rPr>
      </w:pPr>
    </w:p>
    <w:p w14:paraId="7742B3F1" w14:textId="3CAFC4C6" w:rsidR="00C1005B" w:rsidRDefault="008C7F32" w:rsidP="00C1005B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Kristine </w:t>
      </w:r>
      <w:r w:rsidR="00C1005B" w:rsidRPr="00C47762">
        <w:rPr>
          <w:rFonts w:ascii="Arial" w:hAnsi="Arial" w:cs="Arial"/>
          <w:i/>
        </w:rPr>
        <w:t xml:space="preserve">motions to approve the </w:t>
      </w:r>
      <w:r w:rsidR="00C1005B">
        <w:rPr>
          <w:rFonts w:ascii="Arial" w:hAnsi="Arial" w:cs="Arial"/>
          <w:i/>
        </w:rPr>
        <w:t>Treasurer’s Report as presented for the November 24</w:t>
      </w:r>
      <w:r w:rsidR="00C1005B" w:rsidRPr="00C1005B">
        <w:rPr>
          <w:rFonts w:ascii="Arial" w:hAnsi="Arial" w:cs="Arial"/>
          <w:i/>
          <w:vertAlign w:val="superscript"/>
        </w:rPr>
        <w:t>th</w:t>
      </w:r>
      <w:r w:rsidR="00C1005B">
        <w:rPr>
          <w:rFonts w:ascii="Arial" w:hAnsi="Arial" w:cs="Arial"/>
          <w:i/>
        </w:rPr>
        <w:t>, 2022 MC Knoll SCC Meeting</w:t>
      </w:r>
      <w:r w:rsidR="00C1005B" w:rsidRPr="00C47762">
        <w:rPr>
          <w:rFonts w:ascii="Arial" w:hAnsi="Arial" w:cs="Arial"/>
          <w:i/>
        </w:rPr>
        <w:t>.</w:t>
      </w:r>
      <w:r w:rsidR="00C1005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Megan </w:t>
      </w:r>
      <w:r w:rsidR="00C1005B" w:rsidRPr="00C47762">
        <w:rPr>
          <w:rFonts w:ascii="Arial" w:hAnsi="Arial" w:cs="Arial"/>
          <w:i/>
        </w:rPr>
        <w:t>seconded.</w:t>
      </w:r>
    </w:p>
    <w:p w14:paraId="54FE0B34" w14:textId="77777777" w:rsidR="00C1005B" w:rsidRPr="00BB73C3" w:rsidRDefault="00C1005B" w:rsidP="00C1005B">
      <w:pPr>
        <w:spacing w:after="0"/>
        <w:rPr>
          <w:rFonts w:ascii="Arial" w:hAnsi="Arial" w:cs="Arial"/>
          <w:sz w:val="12"/>
        </w:rPr>
      </w:pPr>
    </w:p>
    <w:p w14:paraId="71B84798" w14:textId="29E4D5F7" w:rsidR="00C211AA" w:rsidRPr="008C7F32" w:rsidRDefault="008C7F32" w:rsidP="003B4235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Chantel </w:t>
      </w:r>
      <w:r w:rsidR="00C1005B" w:rsidRPr="00BB73C3">
        <w:rPr>
          <w:rFonts w:ascii="Arial" w:hAnsi="Arial" w:cs="Arial"/>
          <w:i/>
        </w:rPr>
        <w:t xml:space="preserve">motions that MC Knoll SCC signing authority representatives be Vanessa Roebuck, Kristine Vaughn, </w:t>
      </w:r>
      <w:r>
        <w:rPr>
          <w:rFonts w:ascii="Arial" w:hAnsi="Arial" w:cs="Arial"/>
          <w:i/>
        </w:rPr>
        <w:t xml:space="preserve">Megan Reminek </w:t>
      </w:r>
      <w:r w:rsidR="00C1005B" w:rsidRPr="00BB73C3">
        <w:rPr>
          <w:rFonts w:ascii="Arial" w:hAnsi="Arial" w:cs="Arial"/>
          <w:i/>
        </w:rPr>
        <w:t xml:space="preserve">and Lorraine Moeller with any two of the </w:t>
      </w:r>
      <w:r>
        <w:rPr>
          <w:rFonts w:ascii="Arial" w:hAnsi="Arial" w:cs="Arial"/>
          <w:i/>
        </w:rPr>
        <w:t>four</w:t>
      </w:r>
      <w:r w:rsidR="00C1005B" w:rsidRPr="00BB73C3">
        <w:rPr>
          <w:rFonts w:ascii="Arial" w:hAnsi="Arial" w:cs="Arial"/>
          <w:i/>
        </w:rPr>
        <w:t xml:space="preserve"> to sign.</w:t>
      </w:r>
      <w:r>
        <w:rPr>
          <w:rFonts w:ascii="Arial" w:hAnsi="Arial" w:cs="Arial"/>
          <w:i/>
        </w:rPr>
        <w:t xml:space="preserve"> Brooklyn Ungar is to be removed from signing authority and Megan Reminek is to be added. Krista</w:t>
      </w:r>
      <w:r w:rsidR="00C1005B">
        <w:rPr>
          <w:rFonts w:ascii="Arial" w:hAnsi="Arial" w:cs="Arial"/>
          <w:i/>
        </w:rPr>
        <w:t xml:space="preserve"> </w:t>
      </w:r>
      <w:r w:rsidR="00C1005B" w:rsidRPr="00BB73C3">
        <w:rPr>
          <w:rFonts w:ascii="Arial" w:hAnsi="Arial" w:cs="Arial"/>
          <w:i/>
        </w:rPr>
        <w:t>seconded.</w:t>
      </w:r>
    </w:p>
    <w:p w14:paraId="2AEAE9C8" w14:textId="77777777" w:rsidR="0055499B" w:rsidRPr="000B3EC4" w:rsidRDefault="0055499B" w:rsidP="003B4235">
      <w:pPr>
        <w:spacing w:after="0"/>
        <w:rPr>
          <w:rFonts w:ascii="Arial" w:hAnsi="Arial" w:cs="Arial"/>
        </w:rPr>
      </w:pPr>
    </w:p>
    <w:p w14:paraId="4A89E93E" w14:textId="186659F6" w:rsidR="000C21AB" w:rsidRPr="000B3EC4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 Fundraiser’s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</w:p>
    <w:p w14:paraId="2BFEE066" w14:textId="25424D2F" w:rsidR="008C7F32" w:rsidRDefault="008C7F32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presented </w:t>
      </w:r>
    </w:p>
    <w:p w14:paraId="7B97D1D9" w14:textId="3935FD13" w:rsidR="00AE2D8D" w:rsidRDefault="00AE2D8D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Valerie to assist with organizing the June 2023 BBQ</w:t>
      </w:r>
    </w:p>
    <w:p w14:paraId="673AA388" w14:textId="2DB9ABAD" w:rsidR="00E54F1F" w:rsidRDefault="00E54F1F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will need people to assist with In Good Taste handing out on December 15th</w:t>
      </w:r>
    </w:p>
    <w:p w14:paraId="2100C68C" w14:textId="77777777" w:rsidR="008C7F32" w:rsidRPr="008C7F32" w:rsidRDefault="008C7F32" w:rsidP="003B4235">
      <w:pPr>
        <w:spacing w:after="0"/>
        <w:rPr>
          <w:rFonts w:ascii="Arial" w:hAnsi="Arial" w:cs="Arial"/>
          <w:sz w:val="14"/>
        </w:rPr>
      </w:pPr>
    </w:p>
    <w:p w14:paraId="464B5976" w14:textId="6A20265D" w:rsidR="005E4134" w:rsidRDefault="00AE2D8D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Chantel </w:t>
      </w:r>
      <w:r w:rsidR="00C1005B" w:rsidRPr="00C47762">
        <w:rPr>
          <w:rFonts w:ascii="Arial" w:hAnsi="Arial" w:cs="Arial"/>
          <w:i/>
        </w:rPr>
        <w:t xml:space="preserve">motions to approve the </w:t>
      </w:r>
      <w:r w:rsidR="00C1005B">
        <w:rPr>
          <w:rFonts w:ascii="Arial" w:hAnsi="Arial" w:cs="Arial"/>
          <w:i/>
        </w:rPr>
        <w:t>Fundraiser’s Report as presented for the November 24</w:t>
      </w:r>
      <w:r w:rsidR="00C1005B" w:rsidRPr="00C1005B">
        <w:rPr>
          <w:rFonts w:ascii="Arial" w:hAnsi="Arial" w:cs="Arial"/>
          <w:i/>
          <w:vertAlign w:val="superscript"/>
        </w:rPr>
        <w:t>th</w:t>
      </w:r>
      <w:r w:rsidR="00C1005B">
        <w:rPr>
          <w:rFonts w:ascii="Arial" w:hAnsi="Arial" w:cs="Arial"/>
          <w:i/>
        </w:rPr>
        <w:t>, 2022 MC Knoll SCC Meeting</w:t>
      </w:r>
      <w:r w:rsidR="00C1005B" w:rsidRPr="00C47762">
        <w:rPr>
          <w:rFonts w:ascii="Arial" w:hAnsi="Arial" w:cs="Arial"/>
          <w:i/>
        </w:rPr>
        <w:t>.</w:t>
      </w:r>
      <w:r w:rsidR="00C1005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Lorraine </w:t>
      </w:r>
      <w:r w:rsidR="00C1005B" w:rsidRPr="00C47762">
        <w:rPr>
          <w:rFonts w:ascii="Arial" w:hAnsi="Arial" w:cs="Arial"/>
          <w:i/>
        </w:rPr>
        <w:t>seconded</w:t>
      </w:r>
    </w:p>
    <w:p w14:paraId="12F54B43" w14:textId="0528F6C9" w:rsidR="00C211AA" w:rsidRDefault="00C211AA" w:rsidP="003B4235">
      <w:pPr>
        <w:spacing w:after="0"/>
        <w:rPr>
          <w:rFonts w:ascii="Arial" w:hAnsi="Arial" w:cs="Arial"/>
        </w:rPr>
      </w:pPr>
    </w:p>
    <w:p w14:paraId="0F902868" w14:textId="77777777" w:rsidR="00AE2D8D" w:rsidRDefault="00AE2D8D" w:rsidP="003B4235">
      <w:pPr>
        <w:spacing w:after="0"/>
        <w:rPr>
          <w:rFonts w:ascii="Arial" w:hAnsi="Arial" w:cs="Arial"/>
        </w:rPr>
      </w:pPr>
    </w:p>
    <w:p w14:paraId="3492B775" w14:textId="0A6263C0" w:rsidR="00AF2675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AF2675">
        <w:rPr>
          <w:rFonts w:ascii="Arial" w:hAnsi="Arial" w:cs="Arial"/>
        </w:rPr>
        <w:t>. Administrators’ R</w:t>
      </w:r>
      <w:r w:rsidR="000C21AB" w:rsidRPr="000B3EC4">
        <w:rPr>
          <w:rFonts w:ascii="Arial" w:hAnsi="Arial" w:cs="Arial"/>
        </w:rPr>
        <w:t>eport</w:t>
      </w:r>
    </w:p>
    <w:p w14:paraId="321BDDE4" w14:textId="4868CCE4" w:rsidR="0012203D" w:rsidRDefault="00AE2D8D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SCC meeting dates and times for this upcoming year - Thursdays at 6:30 pm</w:t>
      </w:r>
    </w:p>
    <w:p w14:paraId="59E42FCD" w14:textId="1FD8FC14" w:rsidR="00AE2D8D" w:rsidRDefault="00AE2D8D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Student Led Survey results – Parents do not like going around to learning stations, they want to touch base with the teacher (85%), Parents like the growth mindset piece, Parents like to see the learning environment</w:t>
      </w:r>
    </w:p>
    <w:p w14:paraId="7C56A952" w14:textId="55414B65" w:rsidR="006D5CDA" w:rsidRDefault="006D5CDA" w:rsidP="006D5C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we will have paper report cards again this term </w:t>
      </w:r>
    </w:p>
    <w:p w14:paraId="342E8F66" w14:textId="77777777" w:rsidR="006D5CDA" w:rsidRDefault="006D5CDA" w:rsidP="006D5C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Discussion on SLC fundraisers towards their own initiatives</w:t>
      </w:r>
    </w:p>
    <w:p w14:paraId="7F766001" w14:textId="54BD4782" w:rsidR="00AE2D8D" w:rsidRDefault="00AE2D8D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135E0">
        <w:rPr>
          <w:rFonts w:ascii="Arial" w:hAnsi="Arial" w:cs="Arial"/>
        </w:rPr>
        <w:t>Christmas survey results – Christmas Carnival was the top option, Thursday December 15</w:t>
      </w:r>
      <w:r w:rsidR="00F135E0" w:rsidRPr="00F135E0">
        <w:rPr>
          <w:rFonts w:ascii="Arial" w:hAnsi="Arial" w:cs="Arial"/>
          <w:vertAlign w:val="superscript"/>
        </w:rPr>
        <w:t>th</w:t>
      </w:r>
      <w:r w:rsidR="00F135E0">
        <w:rPr>
          <w:rFonts w:ascii="Arial" w:hAnsi="Arial" w:cs="Arial"/>
        </w:rPr>
        <w:t xml:space="preserve"> (potentially 6-8)</w:t>
      </w:r>
      <w:r w:rsidR="004F4C1F">
        <w:rPr>
          <w:rFonts w:ascii="Arial" w:hAnsi="Arial" w:cs="Arial"/>
        </w:rPr>
        <w:t>, Erin to tackle an SCC table at the event, a hot chocolate booth</w:t>
      </w:r>
    </w:p>
    <w:p w14:paraId="124C0106" w14:textId="77777777" w:rsidR="004F4C1F" w:rsidRPr="004F4C1F" w:rsidRDefault="004F4C1F" w:rsidP="000C21AB">
      <w:pPr>
        <w:spacing w:after="0"/>
        <w:rPr>
          <w:rFonts w:ascii="Arial" w:hAnsi="Arial" w:cs="Arial"/>
          <w:sz w:val="10"/>
        </w:rPr>
      </w:pPr>
    </w:p>
    <w:p w14:paraId="7C6D37AA" w14:textId="533668EA" w:rsidR="004F4C1F" w:rsidRPr="004F4C1F" w:rsidRDefault="009753E7" w:rsidP="000C21A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Lorraine </w:t>
      </w:r>
      <w:r w:rsidR="004F4C1F" w:rsidRPr="004F4C1F">
        <w:rPr>
          <w:rFonts w:ascii="Arial" w:hAnsi="Arial" w:cs="Arial"/>
          <w:i/>
        </w:rPr>
        <w:t>motions to approve up to</w:t>
      </w:r>
      <w:r>
        <w:rPr>
          <w:rFonts w:ascii="Arial" w:hAnsi="Arial" w:cs="Arial"/>
          <w:i/>
        </w:rPr>
        <w:t xml:space="preserve"> $400</w:t>
      </w:r>
      <w:r w:rsidR="004F4C1F" w:rsidRPr="004F4C1F">
        <w:rPr>
          <w:rFonts w:ascii="Arial" w:hAnsi="Arial" w:cs="Arial"/>
          <w:i/>
        </w:rPr>
        <w:t xml:space="preserve"> towards the costs needed to operate a hot chocolate booth at the MC Knoll Christmas Carnival. </w:t>
      </w:r>
      <w:r>
        <w:rPr>
          <w:rFonts w:ascii="Arial" w:hAnsi="Arial" w:cs="Arial"/>
          <w:i/>
        </w:rPr>
        <w:t xml:space="preserve">Kristine </w:t>
      </w:r>
      <w:r w:rsidR="004F4C1F" w:rsidRPr="004F4C1F">
        <w:rPr>
          <w:rFonts w:ascii="Arial" w:hAnsi="Arial" w:cs="Arial"/>
          <w:i/>
        </w:rPr>
        <w:t xml:space="preserve">seconded. </w:t>
      </w:r>
    </w:p>
    <w:p w14:paraId="2D98184F" w14:textId="77777777" w:rsidR="004F4C1F" w:rsidRPr="004F4C1F" w:rsidRDefault="004F4C1F" w:rsidP="000C21AB">
      <w:pPr>
        <w:spacing w:after="0"/>
        <w:rPr>
          <w:rFonts w:ascii="Arial" w:hAnsi="Arial" w:cs="Arial"/>
          <w:sz w:val="10"/>
        </w:rPr>
      </w:pPr>
    </w:p>
    <w:p w14:paraId="139BAFE4" w14:textId="0E977BCB" w:rsidR="00AF2675" w:rsidRPr="000B3EC4" w:rsidRDefault="00AF2675" w:rsidP="000C21AB">
      <w:pPr>
        <w:spacing w:after="0"/>
        <w:rPr>
          <w:rFonts w:ascii="Arial" w:hAnsi="Arial" w:cs="Arial"/>
        </w:rPr>
      </w:pPr>
    </w:p>
    <w:p w14:paraId="3A614B3F" w14:textId="47F1D890" w:rsidR="000C21AB" w:rsidRPr="000B3EC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>. Board U</w:t>
      </w:r>
      <w:r w:rsidR="00B428F5" w:rsidRPr="000B3EC4">
        <w:rPr>
          <w:rFonts w:ascii="Arial" w:hAnsi="Arial" w:cs="Arial"/>
        </w:rPr>
        <w:t>pdate</w:t>
      </w:r>
    </w:p>
    <w:p w14:paraId="40252168" w14:textId="37BD3465" w:rsidR="005E4134" w:rsidRDefault="009753E7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Vanessa attended the Board luncheon. Discussed the in focus and A Celebration of Learning at GSSD. They are looking for additional feedback. </w:t>
      </w:r>
    </w:p>
    <w:p w14:paraId="708FCFAB" w14:textId="6CE2E719" w:rsidR="009753E7" w:rsidRDefault="009753E7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Vanessa brought up School Cash Online fees and to ask if they can be capped</w:t>
      </w:r>
    </w:p>
    <w:p w14:paraId="1A142285" w14:textId="77777777" w:rsidR="00542F4C" w:rsidRPr="000B3EC4" w:rsidRDefault="00542F4C" w:rsidP="000C21AB">
      <w:pPr>
        <w:spacing w:after="0"/>
        <w:rPr>
          <w:rFonts w:ascii="Arial" w:hAnsi="Arial" w:cs="Arial"/>
        </w:rPr>
      </w:pPr>
    </w:p>
    <w:p w14:paraId="48CD45A7" w14:textId="505A384C" w:rsidR="00BD2606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6639" w:rsidRPr="000B3EC4">
        <w:rPr>
          <w:rFonts w:ascii="Arial" w:hAnsi="Arial" w:cs="Arial"/>
        </w:rPr>
        <w:t>. Other</w:t>
      </w:r>
    </w:p>
    <w:p w14:paraId="302EA9D5" w14:textId="721C5096" w:rsidR="003E1B57" w:rsidRDefault="00A11825" w:rsidP="00A1182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12203D">
        <w:rPr>
          <w:rFonts w:ascii="Arial" w:hAnsi="Arial" w:cs="Arial"/>
        </w:rPr>
        <w:t xml:space="preserve">Module Learning </w:t>
      </w:r>
    </w:p>
    <w:p w14:paraId="434C85C0" w14:textId="144DEDAF" w:rsidR="0012203D" w:rsidRDefault="006D5CDA" w:rsidP="00A1182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deferred until next meeting </w:t>
      </w:r>
    </w:p>
    <w:p w14:paraId="35FC6FB8" w14:textId="77777777" w:rsidR="0012203D" w:rsidRDefault="0012203D" w:rsidP="00A11825">
      <w:pPr>
        <w:spacing w:after="0"/>
        <w:ind w:firstLine="720"/>
        <w:rPr>
          <w:rFonts w:ascii="Arial" w:hAnsi="Arial" w:cs="Arial"/>
        </w:rPr>
      </w:pPr>
    </w:p>
    <w:p w14:paraId="16CFFD6B" w14:textId="701478BA" w:rsidR="0012203D" w:rsidRPr="000B3EC4" w:rsidRDefault="0012203D" w:rsidP="00A1182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b. Assets Presentation with St. Mike’s</w:t>
      </w:r>
    </w:p>
    <w:p w14:paraId="20986EA5" w14:textId="7698C7BD" w:rsidR="00C5041A" w:rsidRDefault="009753E7" w:rsidP="00CB29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deferred until next meeting </w:t>
      </w:r>
    </w:p>
    <w:p w14:paraId="6823C9D5" w14:textId="77777777" w:rsidR="00A11825" w:rsidRPr="000B3EC4" w:rsidRDefault="00A11825" w:rsidP="00CB299D">
      <w:pPr>
        <w:spacing w:after="0"/>
        <w:rPr>
          <w:rFonts w:ascii="Arial" w:hAnsi="Arial" w:cs="Arial"/>
        </w:rPr>
      </w:pPr>
    </w:p>
    <w:p w14:paraId="7171182F" w14:textId="77777777" w:rsidR="009753E7" w:rsidRDefault="007455E5" w:rsidP="00CB299D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r w:rsidR="009753E7">
        <w:rPr>
          <w:rFonts w:ascii="Arial" w:hAnsi="Arial" w:cs="Arial"/>
        </w:rPr>
        <w:t xml:space="preserve"> Thursday, January 12</w:t>
      </w:r>
      <w:r w:rsidR="009753E7" w:rsidRPr="009753E7">
        <w:rPr>
          <w:rFonts w:ascii="Arial" w:hAnsi="Arial" w:cs="Arial"/>
          <w:vertAlign w:val="superscript"/>
        </w:rPr>
        <w:t>th</w:t>
      </w:r>
      <w:r w:rsidR="009753E7">
        <w:rPr>
          <w:rFonts w:ascii="Arial" w:hAnsi="Arial" w:cs="Arial"/>
        </w:rPr>
        <w:t xml:space="preserve">, 2023 6:30 pm </w:t>
      </w:r>
      <w:r w:rsidR="001E1C16">
        <w:rPr>
          <w:rFonts w:ascii="Arial" w:hAnsi="Arial" w:cs="Arial"/>
        </w:rPr>
        <w:br/>
      </w:r>
    </w:p>
    <w:p w14:paraId="52D12CDA" w14:textId="2995E0C0" w:rsidR="007E5FD2" w:rsidRPr="00BA01E4" w:rsidRDefault="009753E7" w:rsidP="00CB299D">
      <w:pPr>
        <w:spacing w:after="0"/>
        <w:rPr>
          <w:rFonts w:ascii="Arial" w:hAnsi="Arial" w:cs="Arial"/>
          <w:i/>
          <w:iCs/>
        </w:rPr>
      </w:pPr>
      <w:r w:rsidRPr="00BA01E4">
        <w:rPr>
          <w:rFonts w:ascii="Arial" w:hAnsi="Arial" w:cs="Arial"/>
          <w:i/>
          <w:iCs/>
        </w:rPr>
        <w:t xml:space="preserve">Chantel </w:t>
      </w:r>
      <w:r w:rsidR="00C1005B" w:rsidRPr="00BA01E4">
        <w:rPr>
          <w:rFonts w:ascii="Arial" w:hAnsi="Arial" w:cs="Arial"/>
          <w:i/>
          <w:iCs/>
        </w:rPr>
        <w:t xml:space="preserve">motions to adjourn the meeting at </w:t>
      </w:r>
      <w:r w:rsidRPr="00BA01E4">
        <w:rPr>
          <w:rFonts w:ascii="Arial" w:hAnsi="Arial" w:cs="Arial"/>
          <w:i/>
          <w:iCs/>
        </w:rPr>
        <w:t xml:space="preserve">9:21 </w:t>
      </w:r>
      <w:r w:rsidR="00C1005B" w:rsidRPr="00BA01E4">
        <w:rPr>
          <w:rFonts w:ascii="Arial" w:hAnsi="Arial" w:cs="Arial"/>
          <w:i/>
          <w:iCs/>
        </w:rPr>
        <w:t>pm</w:t>
      </w:r>
    </w:p>
    <w:p w14:paraId="685AB62D" w14:textId="7B0BC9D1" w:rsidR="00C1005B" w:rsidRDefault="00C1005B" w:rsidP="00CB299D">
      <w:pPr>
        <w:spacing w:after="0"/>
        <w:rPr>
          <w:rFonts w:ascii="Arial" w:hAnsi="Arial" w:cs="Arial"/>
        </w:rPr>
      </w:pPr>
    </w:p>
    <w:p w14:paraId="0E4A3F3B" w14:textId="75DBE9EF" w:rsidR="00C1005B" w:rsidRDefault="00C1005B" w:rsidP="00CB299D">
      <w:pPr>
        <w:spacing w:after="0"/>
        <w:rPr>
          <w:rFonts w:ascii="Arial" w:hAnsi="Arial" w:cs="Arial"/>
        </w:rPr>
      </w:pPr>
    </w:p>
    <w:p w14:paraId="10AA5AE8" w14:textId="726E2B1A" w:rsidR="00BA01E4" w:rsidRDefault="00BA01E4" w:rsidP="00CB299D">
      <w:pPr>
        <w:spacing w:after="0"/>
        <w:rPr>
          <w:rFonts w:ascii="Arial" w:hAnsi="Arial" w:cs="Arial"/>
        </w:rPr>
      </w:pPr>
    </w:p>
    <w:p w14:paraId="077886D3" w14:textId="35D9023A" w:rsidR="00BA01E4" w:rsidRDefault="00BA01E4" w:rsidP="00CB299D">
      <w:pPr>
        <w:spacing w:after="0"/>
        <w:rPr>
          <w:rFonts w:ascii="Arial" w:hAnsi="Arial" w:cs="Arial"/>
        </w:rPr>
      </w:pPr>
    </w:p>
    <w:p w14:paraId="6137400A" w14:textId="1FA098BA" w:rsidR="00BA01E4" w:rsidRDefault="00BA01E4" w:rsidP="00CB299D">
      <w:pPr>
        <w:spacing w:after="0"/>
        <w:rPr>
          <w:rFonts w:ascii="Arial" w:hAnsi="Arial" w:cs="Arial"/>
        </w:rPr>
      </w:pPr>
    </w:p>
    <w:p w14:paraId="6F0FC9EB" w14:textId="4BC23EF9" w:rsidR="00BA01E4" w:rsidRDefault="00BA01E4" w:rsidP="00CB299D">
      <w:pPr>
        <w:spacing w:after="0"/>
        <w:rPr>
          <w:rFonts w:ascii="Arial" w:hAnsi="Arial" w:cs="Arial"/>
        </w:rPr>
      </w:pPr>
    </w:p>
    <w:p w14:paraId="75F6A102" w14:textId="118BBFAB" w:rsidR="00BA01E4" w:rsidRDefault="00BA01E4" w:rsidP="00CB299D">
      <w:pPr>
        <w:spacing w:after="0"/>
        <w:rPr>
          <w:rFonts w:ascii="Arial" w:hAnsi="Arial" w:cs="Arial"/>
        </w:rPr>
      </w:pPr>
    </w:p>
    <w:p w14:paraId="3944B300" w14:textId="1B93E377" w:rsidR="00BA01E4" w:rsidRDefault="00BA01E4" w:rsidP="00CB299D">
      <w:pPr>
        <w:spacing w:after="0"/>
        <w:rPr>
          <w:rFonts w:ascii="Arial" w:hAnsi="Arial" w:cs="Arial"/>
        </w:rPr>
      </w:pPr>
    </w:p>
    <w:p w14:paraId="138A0541" w14:textId="30F84ADB" w:rsidR="00BA01E4" w:rsidRDefault="00BA01E4" w:rsidP="00CB299D">
      <w:pPr>
        <w:spacing w:after="0"/>
        <w:rPr>
          <w:rFonts w:ascii="Arial" w:hAnsi="Arial" w:cs="Arial"/>
        </w:rPr>
      </w:pPr>
    </w:p>
    <w:p w14:paraId="405C8EE6" w14:textId="39E2D124" w:rsidR="00BA01E4" w:rsidRDefault="00BA01E4" w:rsidP="00CB299D">
      <w:pPr>
        <w:spacing w:after="0"/>
        <w:rPr>
          <w:rFonts w:ascii="Arial" w:hAnsi="Arial" w:cs="Arial"/>
        </w:rPr>
      </w:pPr>
    </w:p>
    <w:p w14:paraId="4D7E25C6" w14:textId="7B7BF2A5" w:rsidR="00BA01E4" w:rsidRDefault="00BA01E4" w:rsidP="00CB299D">
      <w:pPr>
        <w:spacing w:after="0"/>
        <w:rPr>
          <w:rFonts w:ascii="Arial" w:hAnsi="Arial" w:cs="Arial"/>
        </w:rPr>
      </w:pPr>
    </w:p>
    <w:p w14:paraId="5D189C5A" w14:textId="1432FEA4" w:rsidR="00BA01E4" w:rsidRDefault="00BA01E4" w:rsidP="00CB299D">
      <w:pPr>
        <w:spacing w:after="0"/>
        <w:rPr>
          <w:rFonts w:ascii="Arial" w:hAnsi="Arial" w:cs="Arial"/>
        </w:rPr>
      </w:pPr>
    </w:p>
    <w:p w14:paraId="035F9A2C" w14:textId="05AA2D21" w:rsidR="00BA01E4" w:rsidRDefault="00BA01E4" w:rsidP="00CB299D">
      <w:pPr>
        <w:spacing w:after="0"/>
        <w:rPr>
          <w:rFonts w:ascii="Arial" w:hAnsi="Arial" w:cs="Arial"/>
        </w:rPr>
      </w:pPr>
    </w:p>
    <w:p w14:paraId="6C9205BB" w14:textId="38F2C05C" w:rsidR="00BA01E4" w:rsidRDefault="00BA01E4" w:rsidP="00CB299D">
      <w:pPr>
        <w:spacing w:after="0"/>
        <w:rPr>
          <w:rFonts w:ascii="Arial" w:hAnsi="Arial" w:cs="Arial"/>
        </w:rPr>
      </w:pPr>
    </w:p>
    <w:p w14:paraId="53CA52C7" w14:textId="13D66F77" w:rsidR="00BA01E4" w:rsidRDefault="00BA01E4" w:rsidP="00CB299D">
      <w:pPr>
        <w:spacing w:after="0"/>
        <w:rPr>
          <w:rFonts w:ascii="Arial" w:hAnsi="Arial" w:cs="Arial"/>
        </w:rPr>
      </w:pPr>
    </w:p>
    <w:p w14:paraId="247EF389" w14:textId="3551974D" w:rsidR="00BA01E4" w:rsidRDefault="00BA01E4" w:rsidP="00CB299D">
      <w:pPr>
        <w:spacing w:after="0"/>
        <w:rPr>
          <w:rFonts w:ascii="Arial" w:hAnsi="Arial" w:cs="Arial"/>
        </w:rPr>
      </w:pPr>
    </w:p>
    <w:p w14:paraId="16263839" w14:textId="53478E9D" w:rsidR="00BA01E4" w:rsidRDefault="00BA01E4" w:rsidP="00CB299D">
      <w:pPr>
        <w:spacing w:after="0"/>
        <w:rPr>
          <w:rFonts w:ascii="Arial" w:hAnsi="Arial" w:cs="Arial"/>
        </w:rPr>
      </w:pPr>
    </w:p>
    <w:p w14:paraId="7B3707CE" w14:textId="093363D3" w:rsidR="00BA01E4" w:rsidRDefault="00BA01E4" w:rsidP="00CB299D">
      <w:pPr>
        <w:spacing w:after="0"/>
        <w:rPr>
          <w:rFonts w:ascii="Arial" w:hAnsi="Arial" w:cs="Arial"/>
        </w:rPr>
      </w:pPr>
    </w:p>
    <w:p w14:paraId="13893E0B" w14:textId="131DDBCE" w:rsidR="00BA01E4" w:rsidRDefault="00BA01E4" w:rsidP="00CB299D">
      <w:pPr>
        <w:spacing w:after="0"/>
        <w:rPr>
          <w:rFonts w:ascii="Arial" w:hAnsi="Arial" w:cs="Arial"/>
        </w:rPr>
      </w:pPr>
    </w:p>
    <w:p w14:paraId="7B861CF6" w14:textId="6312133C" w:rsidR="00BA01E4" w:rsidRDefault="00BA01E4" w:rsidP="00CB299D">
      <w:pPr>
        <w:spacing w:after="0"/>
        <w:rPr>
          <w:rFonts w:ascii="Arial" w:hAnsi="Arial" w:cs="Arial"/>
        </w:rPr>
      </w:pPr>
    </w:p>
    <w:p w14:paraId="4778C707" w14:textId="7F783666" w:rsidR="00BA01E4" w:rsidRDefault="00BA01E4" w:rsidP="00CB299D">
      <w:pPr>
        <w:spacing w:after="0"/>
        <w:rPr>
          <w:rFonts w:ascii="Arial" w:hAnsi="Arial" w:cs="Arial"/>
        </w:rPr>
      </w:pPr>
    </w:p>
    <w:p w14:paraId="41CBE59C" w14:textId="46346392" w:rsidR="00BA01E4" w:rsidRDefault="00BA01E4" w:rsidP="00CB299D">
      <w:pPr>
        <w:spacing w:after="0"/>
        <w:rPr>
          <w:rFonts w:ascii="Arial" w:hAnsi="Arial" w:cs="Arial"/>
        </w:rPr>
      </w:pPr>
    </w:p>
    <w:p w14:paraId="62DC9FF8" w14:textId="77777777" w:rsidR="00BA01E4" w:rsidRDefault="00BA01E4" w:rsidP="00CB299D">
      <w:pPr>
        <w:spacing w:after="0"/>
        <w:rPr>
          <w:rFonts w:ascii="Arial" w:hAnsi="Arial" w:cs="Arial"/>
        </w:rPr>
      </w:pPr>
    </w:p>
    <w:p w14:paraId="0FB31D0E" w14:textId="77777777" w:rsidR="007E5FD2" w:rsidRPr="00774B15" w:rsidRDefault="007E5FD2" w:rsidP="007E5FD2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lastRenderedPageBreak/>
        <w:t>M.C. Knoll School</w:t>
      </w:r>
    </w:p>
    <w:p w14:paraId="656E66F1" w14:textId="77777777" w:rsidR="007E5FD2" w:rsidRPr="00774B15" w:rsidRDefault="007E5FD2" w:rsidP="007E5FD2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t>School Community Council</w:t>
      </w:r>
    </w:p>
    <w:p w14:paraId="577028FB" w14:textId="77777777" w:rsidR="007E5FD2" w:rsidRPr="000D7B54" w:rsidRDefault="007E5FD2" w:rsidP="007E5FD2">
      <w:pPr>
        <w:spacing w:after="0"/>
        <w:jc w:val="center"/>
        <w:rPr>
          <w:rFonts w:ascii="HP Simplified" w:hAnsi="HP Simplified"/>
          <w:b/>
          <w:sz w:val="16"/>
          <w:szCs w:val="16"/>
        </w:rPr>
      </w:pPr>
    </w:p>
    <w:p w14:paraId="04E10193" w14:textId="77777777" w:rsidR="007E5FD2" w:rsidRPr="00774B15" w:rsidRDefault="007E5FD2" w:rsidP="007E5FD2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>Treasurer’s Report</w:t>
      </w:r>
    </w:p>
    <w:p w14:paraId="47061674" w14:textId="77777777" w:rsidR="007E5FD2" w:rsidRPr="00774B15" w:rsidRDefault="007E5FD2" w:rsidP="007E5FD2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>
        <w:rPr>
          <w:rFonts w:ascii="HP Simplified" w:hAnsi="HP Simplified"/>
          <w:sz w:val="28"/>
          <w:szCs w:val="28"/>
          <w:u w:val="single"/>
        </w:rPr>
        <w:t>November 24</w:t>
      </w:r>
      <w:r w:rsidRPr="00F945A4">
        <w:rPr>
          <w:rFonts w:ascii="HP Simplified" w:hAnsi="HP Simplified"/>
          <w:sz w:val="28"/>
          <w:szCs w:val="28"/>
          <w:u w:val="single"/>
          <w:vertAlign w:val="superscript"/>
        </w:rPr>
        <w:t>th</w:t>
      </w:r>
      <w:r>
        <w:rPr>
          <w:rFonts w:ascii="HP Simplified" w:hAnsi="HP Simplified"/>
          <w:sz w:val="28"/>
          <w:szCs w:val="28"/>
          <w:u w:val="single"/>
        </w:rPr>
        <w:t>, 2022</w:t>
      </w:r>
    </w:p>
    <w:p w14:paraId="4F9846DE" w14:textId="77777777" w:rsidR="007E5FD2" w:rsidRPr="000D7B54" w:rsidRDefault="007E5FD2" w:rsidP="007E5FD2">
      <w:pPr>
        <w:spacing w:after="0"/>
        <w:jc w:val="center"/>
        <w:rPr>
          <w:rFonts w:ascii="HP Simplified" w:hAnsi="HP Simplified"/>
          <w:sz w:val="16"/>
          <w:szCs w:val="16"/>
          <w:u w:val="single"/>
        </w:rPr>
      </w:pPr>
    </w:p>
    <w:p w14:paraId="1FE38D9D" w14:textId="77777777" w:rsidR="007E5FD2" w:rsidRPr="009C6F2F" w:rsidRDefault="007E5FD2" w:rsidP="007E5FD2">
      <w:pPr>
        <w:spacing w:after="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Bank Balance: The reconciled bank balance as of October 31</w:t>
      </w:r>
      <w:r w:rsidRPr="009C6F2F">
        <w:rPr>
          <w:rFonts w:ascii="HP Simplified" w:hAnsi="HP Simplified"/>
          <w:sz w:val="28"/>
          <w:szCs w:val="28"/>
          <w:vertAlign w:val="superscript"/>
        </w:rPr>
        <w:t>st</w:t>
      </w:r>
      <w:r>
        <w:rPr>
          <w:rFonts w:ascii="HP Simplified" w:hAnsi="HP Simplified"/>
          <w:sz w:val="28"/>
          <w:szCs w:val="28"/>
        </w:rPr>
        <w:t>, 2022 is $6,321.48</w:t>
      </w:r>
    </w:p>
    <w:p w14:paraId="77BC8724" w14:textId="77777777" w:rsidR="007E5FD2" w:rsidRPr="00774B15" w:rsidRDefault="007E5FD2" w:rsidP="007E5FD2">
      <w:pPr>
        <w:spacing w:after="0"/>
        <w:ind w:left="720"/>
        <w:rPr>
          <w:rFonts w:ascii="HP Simplified" w:hAnsi="HP Simplified"/>
        </w:rPr>
      </w:pPr>
    </w:p>
    <w:p w14:paraId="16995862" w14:textId="77777777" w:rsidR="007E5FD2" w:rsidRPr="00774B15" w:rsidRDefault="007E5FD2" w:rsidP="007E5FD2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October 6, 2022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2"/>
        <w:gridCol w:w="5103"/>
        <w:gridCol w:w="1701"/>
      </w:tblGrid>
      <w:tr w:rsidR="007E5FD2" w:rsidRPr="000E6223" w14:paraId="59606881" w14:textId="77777777" w:rsidTr="007B35ED">
        <w:tc>
          <w:tcPr>
            <w:tcW w:w="1350" w:type="dxa"/>
            <w:shd w:val="clear" w:color="auto" w:fill="auto"/>
          </w:tcPr>
          <w:p w14:paraId="13E05516" w14:textId="77777777" w:rsidR="007E5FD2" w:rsidRPr="000E6223" w:rsidRDefault="007E5FD2" w:rsidP="007E5FD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692" w:type="dxa"/>
            <w:shd w:val="clear" w:color="auto" w:fill="auto"/>
          </w:tcPr>
          <w:p w14:paraId="202CEA49" w14:textId="77777777" w:rsidR="007E5FD2" w:rsidRPr="000E6223" w:rsidRDefault="007E5FD2" w:rsidP="007E5FD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auto"/>
          </w:tcPr>
          <w:p w14:paraId="7624BC52" w14:textId="77777777" w:rsidR="007E5FD2" w:rsidRPr="000E6223" w:rsidRDefault="007E5FD2" w:rsidP="007E5FD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701" w:type="dxa"/>
            <w:shd w:val="clear" w:color="auto" w:fill="auto"/>
          </w:tcPr>
          <w:p w14:paraId="7A5992C4" w14:textId="77777777" w:rsidR="007E5FD2" w:rsidRPr="000E6223" w:rsidRDefault="007E5FD2" w:rsidP="007E5FD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7E5FD2" w:rsidRPr="000E6223" w14:paraId="178B9EC8" w14:textId="77777777" w:rsidTr="007B35ED">
        <w:tc>
          <w:tcPr>
            <w:tcW w:w="1350" w:type="dxa"/>
            <w:shd w:val="clear" w:color="auto" w:fill="auto"/>
          </w:tcPr>
          <w:p w14:paraId="62960E14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222</w:t>
            </w:r>
          </w:p>
        </w:tc>
        <w:tc>
          <w:tcPr>
            <w:tcW w:w="1692" w:type="dxa"/>
            <w:shd w:val="clear" w:color="auto" w:fill="auto"/>
          </w:tcPr>
          <w:p w14:paraId="31A700B7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Oct. 21/22</w:t>
            </w:r>
          </w:p>
        </w:tc>
        <w:tc>
          <w:tcPr>
            <w:tcW w:w="5103" w:type="dxa"/>
            <w:shd w:val="clear" w:color="auto" w:fill="auto"/>
          </w:tcPr>
          <w:p w14:paraId="6ED33216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Old Dutch Fundraiser</w:t>
            </w:r>
          </w:p>
        </w:tc>
        <w:tc>
          <w:tcPr>
            <w:tcW w:w="1701" w:type="dxa"/>
            <w:shd w:val="clear" w:color="auto" w:fill="auto"/>
          </w:tcPr>
          <w:p w14:paraId="37356C61" w14:textId="77777777" w:rsidR="007E5FD2" w:rsidRDefault="007E5FD2" w:rsidP="007E5FD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$3,249.75</w:t>
            </w:r>
          </w:p>
        </w:tc>
      </w:tr>
      <w:tr w:rsidR="007E5FD2" w:rsidRPr="000E6223" w14:paraId="446FDEE5" w14:textId="77777777" w:rsidTr="007B35ED">
        <w:tc>
          <w:tcPr>
            <w:tcW w:w="1350" w:type="dxa"/>
            <w:shd w:val="clear" w:color="auto" w:fill="auto"/>
          </w:tcPr>
          <w:p w14:paraId="62571474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41B89004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Oct. 31/22</w:t>
            </w:r>
          </w:p>
        </w:tc>
        <w:tc>
          <w:tcPr>
            <w:tcW w:w="5103" w:type="dxa"/>
            <w:shd w:val="clear" w:color="auto" w:fill="auto"/>
          </w:tcPr>
          <w:p w14:paraId="6079B62E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701" w:type="dxa"/>
            <w:shd w:val="clear" w:color="auto" w:fill="auto"/>
          </w:tcPr>
          <w:p w14:paraId="384EDC8D" w14:textId="77777777" w:rsidR="007E5FD2" w:rsidRDefault="007E5FD2" w:rsidP="007E5FD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7E5FD2" w:rsidRPr="000E6223" w14:paraId="2FFD01E3" w14:textId="77777777" w:rsidTr="007B35ED">
        <w:tc>
          <w:tcPr>
            <w:tcW w:w="1350" w:type="dxa"/>
            <w:shd w:val="clear" w:color="auto" w:fill="auto"/>
          </w:tcPr>
          <w:p w14:paraId="12C6D095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703CB25A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39318CF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D2BAF9E" w14:textId="77777777" w:rsidR="007E5FD2" w:rsidRDefault="007E5FD2" w:rsidP="007E5FD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</w:tbl>
    <w:p w14:paraId="183E31DE" w14:textId="77777777" w:rsidR="007E5FD2" w:rsidRPr="00774B15" w:rsidRDefault="007E5FD2" w:rsidP="007E5FD2">
      <w:pPr>
        <w:spacing w:after="0"/>
        <w:ind w:left="1440"/>
        <w:rPr>
          <w:rFonts w:ascii="HP Simplified" w:hAnsi="HP Simplified"/>
          <w:sz w:val="28"/>
          <w:szCs w:val="28"/>
        </w:rPr>
      </w:pPr>
    </w:p>
    <w:p w14:paraId="250BC14E" w14:textId="77777777" w:rsidR="007E5FD2" w:rsidRDefault="007E5FD2" w:rsidP="007E5FD2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October 6, 2022: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8"/>
        <w:gridCol w:w="1774"/>
      </w:tblGrid>
      <w:tr w:rsidR="007E5FD2" w:rsidRPr="000E6223" w14:paraId="12951AE3" w14:textId="77777777" w:rsidTr="007B35ED">
        <w:tc>
          <w:tcPr>
            <w:tcW w:w="8004" w:type="dxa"/>
            <w:shd w:val="clear" w:color="auto" w:fill="auto"/>
          </w:tcPr>
          <w:p w14:paraId="4F0394E4" w14:textId="77777777" w:rsidR="007E5FD2" w:rsidRPr="000E6223" w:rsidRDefault="007E5FD2" w:rsidP="007E5FD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5773DA93" w14:textId="77777777" w:rsidR="007E5FD2" w:rsidRPr="000E6223" w:rsidRDefault="007E5FD2" w:rsidP="007E5FD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7E5FD2" w:rsidRPr="000E6223" w14:paraId="3EA10092" w14:textId="77777777" w:rsidTr="007B35ED">
        <w:tc>
          <w:tcPr>
            <w:tcW w:w="8004" w:type="dxa"/>
            <w:shd w:val="clear" w:color="auto" w:fill="auto"/>
          </w:tcPr>
          <w:p w14:paraId="7D353600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Old Dutch Fundraiser – E-transfers</w:t>
            </w:r>
          </w:p>
        </w:tc>
        <w:tc>
          <w:tcPr>
            <w:tcW w:w="1842" w:type="dxa"/>
            <w:shd w:val="clear" w:color="auto" w:fill="auto"/>
          </w:tcPr>
          <w:p w14:paraId="7D659F66" w14:textId="77777777" w:rsidR="007E5FD2" w:rsidRDefault="007E5FD2" w:rsidP="007E5FD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$2,496.00</w:t>
            </w:r>
          </w:p>
        </w:tc>
      </w:tr>
      <w:tr w:rsidR="007E5FD2" w:rsidRPr="000E6223" w14:paraId="7F119325" w14:textId="77777777" w:rsidTr="007B35ED">
        <w:tc>
          <w:tcPr>
            <w:tcW w:w="8004" w:type="dxa"/>
            <w:shd w:val="clear" w:color="auto" w:fill="auto"/>
          </w:tcPr>
          <w:p w14:paraId="419FA5E6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4AC3FA0" w14:textId="77777777" w:rsidR="007E5FD2" w:rsidRDefault="007E5FD2" w:rsidP="007E5FD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  <w:tr w:rsidR="007E5FD2" w:rsidRPr="000E6223" w14:paraId="618E0580" w14:textId="77777777" w:rsidTr="007B35ED">
        <w:tc>
          <w:tcPr>
            <w:tcW w:w="8004" w:type="dxa"/>
            <w:shd w:val="clear" w:color="auto" w:fill="auto"/>
          </w:tcPr>
          <w:p w14:paraId="6046F138" w14:textId="77777777" w:rsidR="007E5FD2" w:rsidRDefault="007E5FD2" w:rsidP="007E5FD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CA0D813" w14:textId="77777777" w:rsidR="007E5FD2" w:rsidRDefault="007E5FD2" w:rsidP="007E5FD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</w:tbl>
    <w:p w14:paraId="2075ECF9" w14:textId="77777777" w:rsidR="007E5FD2" w:rsidRDefault="007E5FD2" w:rsidP="007E5FD2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6710CE64" w14:textId="77777777" w:rsidR="007E5FD2" w:rsidRDefault="007E5FD2" w:rsidP="007E5FD2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In fulfillment of our mandatory reporting duties for the GSSD Annual Audit, the Summary of Revenues &amp; Expenses and August 31</w:t>
      </w:r>
      <w:r w:rsidRPr="004032FA">
        <w:rPr>
          <w:rFonts w:ascii="HP Simplified" w:hAnsi="HP Simplified"/>
          <w:sz w:val="28"/>
          <w:szCs w:val="28"/>
          <w:vertAlign w:val="superscript"/>
        </w:rPr>
        <w:t>st</w:t>
      </w:r>
      <w:r>
        <w:rPr>
          <w:rFonts w:ascii="HP Simplified" w:hAnsi="HP Simplified"/>
          <w:sz w:val="28"/>
          <w:szCs w:val="28"/>
        </w:rPr>
        <w:t>, 2022 Bank Statement were submitted to GSSD on October 10</w:t>
      </w:r>
      <w:r w:rsidRPr="004032FA">
        <w:rPr>
          <w:rFonts w:ascii="HP Simplified" w:hAnsi="HP Simplified"/>
          <w:sz w:val="28"/>
          <w:szCs w:val="28"/>
          <w:vertAlign w:val="superscript"/>
        </w:rPr>
        <w:t>th</w:t>
      </w:r>
      <w:r>
        <w:rPr>
          <w:rFonts w:ascii="HP Simplified" w:hAnsi="HP Simplified"/>
          <w:sz w:val="28"/>
          <w:szCs w:val="28"/>
        </w:rPr>
        <w:t>, 2022.</w:t>
      </w:r>
    </w:p>
    <w:p w14:paraId="0ACACC8A" w14:textId="77777777" w:rsidR="007E5FD2" w:rsidRPr="00AD26C2" w:rsidRDefault="007E5FD2" w:rsidP="007E5FD2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2115876D" w14:textId="77777777" w:rsidR="007E5FD2" w:rsidRDefault="007E5FD2" w:rsidP="007E5FD2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51F92A67" w14:textId="0BE82B77" w:rsidR="007E5FD2" w:rsidRDefault="007E5FD2" w:rsidP="007E5FD2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A87499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1677DF02" wp14:editId="7C956F9F">
            <wp:extent cx="2419350" cy="619125"/>
            <wp:effectExtent l="0" t="0" r="0" b="9525"/>
            <wp:docPr id="1" name="Picture 1" descr="e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8809" w14:textId="77777777" w:rsidR="007E5FD2" w:rsidRDefault="007E5FD2" w:rsidP="00AE2D8D">
      <w:pPr>
        <w:spacing w:after="0" w:line="240" w:lineRule="auto"/>
        <w:ind w:left="36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Lorraine Moeller</w:t>
      </w:r>
    </w:p>
    <w:p w14:paraId="4E37D465" w14:textId="525C902E" w:rsidR="007E5FD2" w:rsidRDefault="00AE2D8D" w:rsidP="00AE2D8D">
      <w:pPr>
        <w:spacing w:after="0"/>
        <w:ind w:left="360"/>
        <w:rPr>
          <w:rFonts w:ascii="HP Simplified" w:hAnsi="HP Simplified"/>
        </w:rPr>
      </w:pPr>
      <w:r w:rsidRPr="00AE2D8D">
        <w:rPr>
          <w:rFonts w:ascii="HP Simplified" w:hAnsi="HP Simplified"/>
          <w:sz w:val="10"/>
        </w:rPr>
        <w:br/>
      </w:r>
      <w:r w:rsidR="007E5FD2" w:rsidRPr="00774B15">
        <w:rPr>
          <w:rFonts w:ascii="HP Simplified" w:hAnsi="HP Simplified"/>
        </w:rPr>
        <w:t>Treasurer, MC Knoll SCC</w:t>
      </w:r>
    </w:p>
    <w:p w14:paraId="4EDC0B2B" w14:textId="77777777" w:rsidR="007E5FD2" w:rsidRPr="00774B15" w:rsidRDefault="007E5FD2" w:rsidP="00AE2D8D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Phone: 306-783-9397</w:t>
      </w:r>
    </w:p>
    <w:p w14:paraId="6AA560B6" w14:textId="77777777" w:rsidR="007E5FD2" w:rsidRPr="0039451E" w:rsidRDefault="007E5FD2" w:rsidP="00AE2D8D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Email: l.moeller@sasktel.net</w:t>
      </w:r>
    </w:p>
    <w:p w14:paraId="052C7B03" w14:textId="49B52B8D" w:rsidR="007E5FD2" w:rsidRDefault="007E5FD2" w:rsidP="00CB299D">
      <w:pPr>
        <w:spacing w:after="0"/>
        <w:rPr>
          <w:rFonts w:ascii="Arial" w:hAnsi="Arial" w:cs="Arial"/>
        </w:rPr>
      </w:pPr>
    </w:p>
    <w:p w14:paraId="46548AC7" w14:textId="345CC3DE" w:rsidR="00E54F1F" w:rsidRDefault="00E54F1F" w:rsidP="00CB299D">
      <w:pPr>
        <w:spacing w:after="0"/>
        <w:rPr>
          <w:rFonts w:ascii="Arial" w:hAnsi="Arial" w:cs="Arial"/>
        </w:rPr>
      </w:pPr>
    </w:p>
    <w:p w14:paraId="65D2F1BD" w14:textId="6890D48C" w:rsidR="00E54F1F" w:rsidRDefault="00E54F1F" w:rsidP="00CB299D">
      <w:pPr>
        <w:spacing w:after="0"/>
        <w:rPr>
          <w:rFonts w:ascii="Arial" w:hAnsi="Arial" w:cs="Arial"/>
        </w:rPr>
      </w:pPr>
    </w:p>
    <w:p w14:paraId="1736E67D" w14:textId="303504E8" w:rsidR="00E54F1F" w:rsidRDefault="00E54F1F" w:rsidP="00CB299D">
      <w:pPr>
        <w:spacing w:after="0"/>
        <w:rPr>
          <w:rFonts w:ascii="Arial" w:hAnsi="Arial" w:cs="Arial"/>
        </w:rPr>
      </w:pPr>
    </w:p>
    <w:p w14:paraId="7D09F44C" w14:textId="01EDF469" w:rsidR="00E54F1F" w:rsidRDefault="00E54F1F" w:rsidP="00CB299D">
      <w:pPr>
        <w:spacing w:after="0"/>
        <w:rPr>
          <w:rFonts w:ascii="Arial" w:hAnsi="Arial" w:cs="Arial"/>
        </w:rPr>
      </w:pPr>
    </w:p>
    <w:p w14:paraId="20C609BB" w14:textId="68701D81" w:rsidR="00E54F1F" w:rsidRDefault="00E54F1F" w:rsidP="00CB299D">
      <w:pPr>
        <w:spacing w:after="0"/>
        <w:rPr>
          <w:rFonts w:ascii="Arial" w:hAnsi="Arial" w:cs="Arial"/>
        </w:rPr>
      </w:pPr>
    </w:p>
    <w:p w14:paraId="3028D527" w14:textId="2985F33D" w:rsidR="00E54F1F" w:rsidRDefault="00E54F1F" w:rsidP="00CB299D">
      <w:pPr>
        <w:spacing w:after="0"/>
        <w:rPr>
          <w:rFonts w:ascii="Arial" w:hAnsi="Arial" w:cs="Arial"/>
        </w:rPr>
      </w:pPr>
    </w:p>
    <w:p w14:paraId="12D13C3C" w14:textId="000091CF" w:rsidR="00E54F1F" w:rsidRDefault="00E54F1F" w:rsidP="00CB299D">
      <w:pPr>
        <w:spacing w:after="0"/>
        <w:rPr>
          <w:rFonts w:ascii="Arial" w:hAnsi="Arial" w:cs="Arial"/>
        </w:rPr>
      </w:pPr>
    </w:p>
    <w:p w14:paraId="30E654AB" w14:textId="0F4AECE2" w:rsidR="00E54F1F" w:rsidRDefault="00E54F1F" w:rsidP="00CB299D">
      <w:pPr>
        <w:spacing w:after="0"/>
        <w:rPr>
          <w:rFonts w:ascii="Arial" w:hAnsi="Arial" w:cs="Arial"/>
        </w:rPr>
      </w:pPr>
    </w:p>
    <w:p w14:paraId="486E4350" w14:textId="49192A28" w:rsidR="00E54F1F" w:rsidRDefault="00E54F1F" w:rsidP="00CB299D">
      <w:pPr>
        <w:spacing w:after="0"/>
        <w:rPr>
          <w:rFonts w:ascii="Arial" w:hAnsi="Arial" w:cs="Arial"/>
        </w:rPr>
      </w:pPr>
    </w:p>
    <w:p w14:paraId="65730F0E" w14:textId="0A1573B7" w:rsidR="00E54F1F" w:rsidRDefault="00E54F1F" w:rsidP="00CB299D">
      <w:pPr>
        <w:spacing w:after="0"/>
        <w:rPr>
          <w:rFonts w:ascii="Arial" w:hAnsi="Arial" w:cs="Arial"/>
        </w:rPr>
      </w:pPr>
    </w:p>
    <w:p w14:paraId="7C50A8D6" w14:textId="77777777" w:rsidR="00E54F1F" w:rsidRPr="00DA1075" w:rsidRDefault="00E54F1F" w:rsidP="00E54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75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lastRenderedPageBreak/>
        <w:t>Fundraising Report </w:t>
      </w:r>
    </w:p>
    <w:p w14:paraId="3D6A069D" w14:textId="77777777" w:rsidR="00E54F1F" w:rsidRDefault="00E54F1F" w:rsidP="00E54F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Nov. 24, 2022</w:t>
      </w:r>
    </w:p>
    <w:p w14:paraId="278C8C07" w14:textId="77777777" w:rsidR="00E54F1F" w:rsidRDefault="00E54F1F" w:rsidP="00E54F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</w:p>
    <w:p w14:paraId="55E4BDF6" w14:textId="77777777" w:rsidR="00E54F1F" w:rsidRDefault="00E54F1F" w:rsidP="00E5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past month we held the In Good Taste fundraiser. </w:t>
      </w:r>
    </w:p>
    <w:p w14:paraId="435862E7" w14:textId="77777777" w:rsidR="00E54F1F" w:rsidRDefault="00E54F1F" w:rsidP="00E5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71E45" w14:textId="77777777" w:rsidR="00E54F1F" w:rsidRDefault="00E54F1F" w:rsidP="00E5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Good Taste Fundraiser:</w:t>
      </w:r>
    </w:p>
    <w:p w14:paraId="47B11B8D" w14:textId="77777777" w:rsidR="00E54F1F" w:rsidRDefault="00E54F1F" w:rsidP="00E54F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be counted and submitted this weekend. </w:t>
      </w:r>
    </w:p>
    <w:p w14:paraId="707ACBEF" w14:textId="77777777" w:rsidR="00E54F1F" w:rsidRDefault="00E54F1F" w:rsidP="00E54F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delivered Dec. 15</w:t>
      </w:r>
      <w:r w:rsidRPr="00413E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pick up at the school from 3:00 P.M. – 5:30 P.M. </w:t>
      </w:r>
    </w:p>
    <w:p w14:paraId="31EE7641" w14:textId="77777777" w:rsidR="00E54F1F" w:rsidRPr="00413E12" w:rsidRDefault="00E54F1F" w:rsidP="00E54F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B5AC8" w14:textId="77777777" w:rsidR="00E54F1F" w:rsidRDefault="00E54F1F" w:rsidP="00E5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Dutch Chip Fundraiser: </w:t>
      </w:r>
    </w:p>
    <w:p w14:paraId="141662DB" w14:textId="77777777" w:rsidR="00E54F1F" w:rsidRDefault="00E54F1F" w:rsidP="00E54F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Sold 500 cases of chips</w:t>
      </w:r>
    </w:p>
    <w:p w14:paraId="39DB27E0" w14:textId="77777777" w:rsidR="00E54F1F" w:rsidRDefault="00E54F1F" w:rsidP="00E54F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Sales: $5000.00</w:t>
      </w:r>
    </w:p>
    <w:p w14:paraId="27959EAF" w14:textId="77777777" w:rsidR="00E54F1F" w:rsidRDefault="00E54F1F" w:rsidP="00E54F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Invoice: $3249.75</w:t>
      </w:r>
    </w:p>
    <w:p w14:paraId="51788996" w14:textId="58173C23" w:rsidR="00E54F1F" w:rsidRDefault="00E54F1F" w:rsidP="00E54F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Profit: $1750.25</w:t>
      </w:r>
    </w:p>
    <w:p w14:paraId="0E6AFB43" w14:textId="77777777" w:rsidR="00E54F1F" w:rsidRPr="00E54F1F" w:rsidRDefault="00E54F1F" w:rsidP="00E54F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3234D" w14:textId="77777777" w:rsidR="00E54F1F" w:rsidRPr="00743BC2" w:rsidRDefault="00E54F1F" w:rsidP="00E54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BC2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may be future fundraising opportunities.</w:t>
      </w:r>
    </w:p>
    <w:p w14:paraId="62ADF259" w14:textId="77777777" w:rsidR="00E54F1F" w:rsidRPr="00743BC2" w:rsidRDefault="00E54F1F" w:rsidP="00E54F1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C2">
        <w:rPr>
          <w:rFonts w:ascii="Times New Roman" w:eastAsia="Times New Roman" w:hAnsi="Times New Roman" w:cs="Times New Roman"/>
          <w:color w:val="000000"/>
          <w:sz w:val="24"/>
          <w:szCs w:val="24"/>
        </w:rPr>
        <w:t>Hot Lunch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6373512" w14:textId="77777777" w:rsidR="00E54F1F" w:rsidRDefault="00E54F1F" w:rsidP="00E54F1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C2">
        <w:rPr>
          <w:rFonts w:ascii="Times New Roman" w:eastAsia="Times New Roman" w:hAnsi="Times New Roman" w:cs="Times New Roman"/>
          <w:color w:val="000000"/>
          <w:sz w:val="24"/>
          <w:szCs w:val="24"/>
        </w:rPr>
        <w:t>50/50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EFBCD3A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D142C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FB9742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66616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E75327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DCDFF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4666A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599B85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FFAD7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36B317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160E8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F7F51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743ADE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31477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4ED73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634E9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A8AA34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968BC0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BE5CA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B7A8E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098350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FF52DA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A5748" w14:textId="77777777" w:rsidR="00E54F1F" w:rsidRDefault="00E54F1F" w:rsidP="00E54F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30FB8" w14:textId="77777777" w:rsidR="00E54F1F" w:rsidRDefault="00E54F1F" w:rsidP="00E54F1F"/>
    <w:p w14:paraId="7404EEF8" w14:textId="77777777" w:rsidR="00E54F1F" w:rsidRPr="000B3EC4" w:rsidRDefault="00E54F1F" w:rsidP="00CB299D">
      <w:pPr>
        <w:spacing w:after="0"/>
        <w:rPr>
          <w:rFonts w:ascii="Arial" w:hAnsi="Arial" w:cs="Arial"/>
        </w:rPr>
      </w:pPr>
    </w:p>
    <w:sectPr w:rsidR="00E54F1F" w:rsidRPr="000B3EC4" w:rsidSect="00A72AC1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F1A27"/>
    <w:multiLevelType w:val="multilevel"/>
    <w:tmpl w:val="E9E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11622"/>
    <w:multiLevelType w:val="hybridMultilevel"/>
    <w:tmpl w:val="221024BE"/>
    <w:lvl w:ilvl="0" w:tplc="C4CAFC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330129">
    <w:abstractNumId w:val="1"/>
  </w:num>
  <w:num w:numId="2" w16cid:durableId="67582647">
    <w:abstractNumId w:val="0"/>
  </w:num>
  <w:num w:numId="3" w16cid:durableId="1060593965">
    <w:abstractNumId w:val="2"/>
  </w:num>
  <w:num w:numId="4" w16cid:durableId="743572463">
    <w:abstractNumId w:val="6"/>
  </w:num>
  <w:num w:numId="5" w16cid:durableId="904872391">
    <w:abstractNumId w:val="3"/>
  </w:num>
  <w:num w:numId="6" w16cid:durableId="1587226376">
    <w:abstractNumId w:val="7"/>
  </w:num>
  <w:num w:numId="7" w16cid:durableId="1371566496">
    <w:abstractNumId w:val="4"/>
  </w:num>
  <w:num w:numId="8" w16cid:durableId="1384448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77F3"/>
    <w:rsid w:val="00012E54"/>
    <w:rsid w:val="00034C28"/>
    <w:rsid w:val="00066AEA"/>
    <w:rsid w:val="00067A11"/>
    <w:rsid w:val="000711DD"/>
    <w:rsid w:val="000B3EC4"/>
    <w:rsid w:val="000C21AB"/>
    <w:rsid w:val="000E5A85"/>
    <w:rsid w:val="0011190B"/>
    <w:rsid w:val="00111B8E"/>
    <w:rsid w:val="0012203D"/>
    <w:rsid w:val="00167F53"/>
    <w:rsid w:val="00183241"/>
    <w:rsid w:val="001B6260"/>
    <w:rsid w:val="001E1C16"/>
    <w:rsid w:val="0020013A"/>
    <w:rsid w:val="002174CC"/>
    <w:rsid w:val="0022039C"/>
    <w:rsid w:val="002426B7"/>
    <w:rsid w:val="002C0F90"/>
    <w:rsid w:val="002C55C5"/>
    <w:rsid w:val="002D0EF4"/>
    <w:rsid w:val="002F2D46"/>
    <w:rsid w:val="0038653D"/>
    <w:rsid w:val="003B4235"/>
    <w:rsid w:val="003E1B57"/>
    <w:rsid w:val="003F0877"/>
    <w:rsid w:val="00432486"/>
    <w:rsid w:val="0046501C"/>
    <w:rsid w:val="00476FA8"/>
    <w:rsid w:val="00495883"/>
    <w:rsid w:val="004C1124"/>
    <w:rsid w:val="004E6535"/>
    <w:rsid w:val="004F4C1F"/>
    <w:rsid w:val="00542F4C"/>
    <w:rsid w:val="00552F59"/>
    <w:rsid w:val="0055499B"/>
    <w:rsid w:val="00583FF7"/>
    <w:rsid w:val="00594AAF"/>
    <w:rsid w:val="005A2315"/>
    <w:rsid w:val="005B618A"/>
    <w:rsid w:val="005E4134"/>
    <w:rsid w:val="00603F84"/>
    <w:rsid w:val="006237E7"/>
    <w:rsid w:val="006410DF"/>
    <w:rsid w:val="00657EE4"/>
    <w:rsid w:val="006A363D"/>
    <w:rsid w:val="006D0AF8"/>
    <w:rsid w:val="006D5CDA"/>
    <w:rsid w:val="00724EF1"/>
    <w:rsid w:val="00744CBE"/>
    <w:rsid w:val="007455E5"/>
    <w:rsid w:val="007A1934"/>
    <w:rsid w:val="007C1440"/>
    <w:rsid w:val="007E5FD2"/>
    <w:rsid w:val="007F6639"/>
    <w:rsid w:val="0081611A"/>
    <w:rsid w:val="00887428"/>
    <w:rsid w:val="008A428C"/>
    <w:rsid w:val="008C7F32"/>
    <w:rsid w:val="009753E7"/>
    <w:rsid w:val="009824AA"/>
    <w:rsid w:val="00A11825"/>
    <w:rsid w:val="00A5161F"/>
    <w:rsid w:val="00A558C5"/>
    <w:rsid w:val="00A72AC1"/>
    <w:rsid w:val="00AD31FC"/>
    <w:rsid w:val="00AE2D8D"/>
    <w:rsid w:val="00AF2675"/>
    <w:rsid w:val="00B13A76"/>
    <w:rsid w:val="00B333B4"/>
    <w:rsid w:val="00B428F5"/>
    <w:rsid w:val="00B52737"/>
    <w:rsid w:val="00B6185A"/>
    <w:rsid w:val="00BA01E4"/>
    <w:rsid w:val="00BD2606"/>
    <w:rsid w:val="00BD5E10"/>
    <w:rsid w:val="00C1005B"/>
    <w:rsid w:val="00C211AA"/>
    <w:rsid w:val="00C5041A"/>
    <w:rsid w:val="00C868D6"/>
    <w:rsid w:val="00C8720A"/>
    <w:rsid w:val="00CB11FB"/>
    <w:rsid w:val="00CB299D"/>
    <w:rsid w:val="00CD599A"/>
    <w:rsid w:val="00CD7727"/>
    <w:rsid w:val="00D12E92"/>
    <w:rsid w:val="00D13925"/>
    <w:rsid w:val="00D33410"/>
    <w:rsid w:val="00D6683A"/>
    <w:rsid w:val="00E0044C"/>
    <w:rsid w:val="00E24559"/>
    <w:rsid w:val="00E54F1F"/>
    <w:rsid w:val="00E67DFB"/>
    <w:rsid w:val="00E830B3"/>
    <w:rsid w:val="00E938D1"/>
    <w:rsid w:val="00E9474F"/>
    <w:rsid w:val="00EF3BFD"/>
    <w:rsid w:val="00F135E0"/>
    <w:rsid w:val="00F373A1"/>
    <w:rsid w:val="00F74398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4C3A-45DB-4E72-A31E-22939E8F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2018-09-10T22:31:00Z</cp:lastPrinted>
  <dcterms:created xsi:type="dcterms:W3CDTF">2022-12-15T15:35:00Z</dcterms:created>
  <dcterms:modified xsi:type="dcterms:W3CDTF">2022-12-15T15:35:00Z</dcterms:modified>
</cp:coreProperties>
</file>